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b/>
          <w:bCs/>
          <w:u w:val="single"/>
        </w:rPr>
      </w:pPr>
      <w:r>
        <w:rPr>
          <w:rFonts w:ascii="Arial" w:hAnsi="Arial"/>
          <w:b/>
          <w:bCs/>
          <w:u w:val="single"/>
        </w:rPr>
        <w:t>Patient Questionnaire</w:t>
      </w:r>
    </w:p>
    <w:p>
      <w:pPr>
        <w:pStyle w:val="Normal"/>
        <w:jc w:val="center"/>
        <w:rPr>
          <w:rFonts w:ascii="Arial" w:hAnsi="Arial"/>
          <w:b/>
          <w:bCs/>
          <w:u w:val="single"/>
        </w:rPr>
      </w:pPr>
      <w:r>
        <w:rPr>
          <w:rFonts w:ascii="Arial" w:hAnsi="Arial"/>
          <w:b/>
          <w:bCs/>
          <w:u w:val="single"/>
        </w:rPr>
      </w:r>
    </w:p>
    <w:p>
      <w:pPr>
        <w:pStyle w:val="Normal"/>
        <w:rPr>
          <w:rFonts w:ascii="Arial" w:hAnsi="Arial"/>
        </w:rPr>
      </w:pPr>
      <w:r>
        <w:rPr>
          <w:rFonts w:ascii="Arial" w:hAnsi="Arial"/>
        </w:rPr>
        <w:t>Patient Name______________________ Phone no.________________ Birth Date________</w:t>
      </w:r>
    </w:p>
    <w:p>
      <w:pPr>
        <w:pStyle w:val="Normal"/>
        <w:rPr>
          <w:rFonts w:ascii="Arial" w:hAnsi="Arial"/>
        </w:rPr>
      </w:pPr>
      <w:r>
        <w:rPr>
          <w:rFonts w:ascii="Arial" w:hAnsi="Arial"/>
        </w:rPr>
        <w:t>Age year/month___________ Sex_______ Hobbies/Sport____________________________</w:t>
      </w:r>
    </w:p>
    <w:p>
      <w:pPr>
        <w:pStyle w:val="Normal"/>
        <w:rPr>
          <w:rFonts w:ascii="Arial" w:hAnsi="Arial"/>
        </w:rPr>
      </w:pPr>
      <w:r>
        <w:rPr>
          <w:rFonts w:ascii="Arial" w:hAnsi="Arial"/>
        </w:rPr>
        <w:t>Home address_______________________________________________________________</w:t>
      </w:r>
    </w:p>
    <w:p>
      <w:pPr>
        <w:pStyle w:val="Normal"/>
        <w:rPr>
          <w:rFonts w:ascii="Arial" w:hAnsi="Arial"/>
        </w:rPr>
      </w:pPr>
      <w:r>
        <w:rPr>
          <w:rFonts w:ascii="Arial" w:hAnsi="Arial"/>
        </w:rPr>
      </w:r>
    </w:p>
    <w:p>
      <w:pPr>
        <w:pStyle w:val="Normal"/>
        <w:rPr>
          <w:rFonts w:ascii="Arial" w:hAnsi="Arial"/>
          <w:b/>
          <w:bCs/>
        </w:rPr>
      </w:pPr>
      <w:r>
        <w:rPr>
          <w:rFonts w:ascii="Arial" w:hAnsi="Arial"/>
          <w:b/>
          <w:bCs/>
        </w:rPr>
        <w:t>Following information applies to person responsible for payment:</w:t>
      </w:r>
    </w:p>
    <w:p>
      <w:pPr>
        <w:pStyle w:val="Normal"/>
        <w:rPr>
          <w:rFonts w:ascii="Arial" w:hAnsi="Arial"/>
        </w:rPr>
      </w:pPr>
      <w:r>
        <w:rPr>
          <w:rFonts w:ascii="Arial" w:hAnsi="Arial"/>
        </w:rPr>
        <w:t>Name_____________________ Relationship_______________Phone no._______________</w:t>
      </w:r>
    </w:p>
    <w:p>
      <w:pPr>
        <w:pStyle w:val="Normal"/>
        <w:rPr>
          <w:rFonts w:ascii="Arial" w:hAnsi="Arial"/>
        </w:rPr>
      </w:pPr>
      <w:r>
        <w:rPr>
          <w:rFonts w:ascii="Arial" w:hAnsi="Arial"/>
        </w:rPr>
        <w:t>Address (If different from patient)________________________________________________</w:t>
      </w:r>
    </w:p>
    <w:p>
      <w:pPr>
        <w:pStyle w:val="Normal"/>
        <w:rPr>
          <w:rFonts w:ascii="Arial" w:hAnsi="Arial"/>
        </w:rPr>
      </w:pPr>
      <w:r>
        <w:rPr>
          <w:rFonts w:ascii="Arial" w:hAnsi="Arial"/>
        </w:rPr>
      </w:r>
    </w:p>
    <w:p>
      <w:pPr>
        <w:pStyle w:val="Normal"/>
        <w:rPr>
          <w:rFonts w:ascii="Arial" w:hAnsi="Arial"/>
          <w:b/>
          <w:bCs/>
        </w:rPr>
      </w:pPr>
      <w:r>
        <w:rPr>
          <w:rFonts w:ascii="Arial" w:hAnsi="Arial"/>
          <w:b/>
          <w:bCs/>
        </w:rPr>
        <w:t>List any medical concerns with respect to patient:</w:t>
      </w:r>
    </w:p>
    <w:p>
      <w:pPr>
        <w:pStyle w:val="Normal"/>
        <w:rPr>
          <w:rFonts w:ascii="Arial" w:hAnsi="Arial"/>
        </w:rPr>
      </w:pPr>
      <w:r>
        <w:rPr>
          <w:rFonts w:ascii="Arial" w:hAnsi="Arial"/>
        </w:rPr>
        <w:t>____________________________________________________________________________________________________________________________________________________</w:t>
      </w:r>
    </w:p>
    <w:p>
      <w:pPr>
        <w:pStyle w:val="Normal"/>
        <w:rPr>
          <w:rFonts w:ascii="Arial" w:hAnsi="Arial"/>
          <w:b/>
          <w:bCs/>
        </w:rPr>
      </w:pPr>
      <w:r>
        <w:rPr>
          <w:rFonts w:ascii="Arial" w:hAnsi="Arial"/>
          <w:b/>
          <w:bCs/>
        </w:rPr>
        <w:t>List any dental concerns with respect to patient:</w:t>
      </w:r>
    </w:p>
    <w:p>
      <w:pPr>
        <w:pStyle w:val="Normal"/>
        <w:rPr>
          <w:rFonts w:ascii="Arial" w:hAnsi="Arial"/>
        </w:rPr>
      </w:pPr>
      <w:r>
        <w:rPr>
          <w:rFonts w:ascii="Arial" w:hAnsi="Arial"/>
        </w:rPr>
        <w:t>____________________________________________________________________________________________________________________________________________________</w:t>
      </w:r>
    </w:p>
    <w:p>
      <w:pPr>
        <w:pStyle w:val="Normal"/>
        <w:rPr>
          <w:rFonts w:ascii="Arial" w:hAnsi="Arial"/>
          <w:b/>
          <w:bCs/>
        </w:rPr>
      </w:pPr>
      <w:r>
        <w:rPr>
          <w:rFonts w:ascii="Arial" w:hAnsi="Arial"/>
          <w:b/>
          <w:bCs/>
        </w:rPr>
        <w:t>What do you hope to accomplish from Functional Orthodontic treatment:</w:t>
      </w:r>
    </w:p>
    <w:p>
      <w:pPr>
        <w:pStyle w:val="Normal"/>
        <w:rPr>
          <w:rFonts w:ascii="Arial" w:hAnsi="Arial"/>
        </w:rPr>
      </w:pPr>
      <w:r>
        <w:rPr>
          <w:rFonts w:ascii="Arial" w:hAnsi="Arial"/>
        </w:rPr>
        <w:t>____________________________________________________________________________________________________________________________________________________</w:t>
      </w:r>
    </w:p>
    <w:p>
      <w:pPr>
        <w:pStyle w:val="Normal"/>
        <w:rPr>
          <w:rFonts w:ascii="Arial" w:hAnsi="Arial"/>
          <w:b/>
          <w:bCs/>
        </w:rPr>
      </w:pPr>
      <w:r>
        <w:rPr>
          <w:rFonts w:ascii="Arial" w:hAnsi="Arial"/>
          <w:b/>
          <w:bCs/>
        </w:rPr>
      </w:r>
    </w:p>
    <w:p>
      <w:pPr>
        <w:pStyle w:val="Normal"/>
        <w:rPr>
          <w:rFonts w:ascii="Arial" w:hAnsi="Arial"/>
          <w:b/>
          <w:bCs/>
        </w:rPr>
      </w:pPr>
      <w:r>
        <w:rPr>
          <w:rFonts w:ascii="Arial" w:hAnsi="Arial"/>
          <w:b/>
          <w:bCs/>
        </w:rPr>
        <w:t>Consultation fee:</w:t>
      </w:r>
    </w:p>
    <w:p>
      <w:pPr>
        <w:pStyle w:val="Normal"/>
        <w:rPr>
          <w:rFonts w:ascii="Arial" w:hAnsi="Arial"/>
          <w:b/>
          <w:bCs/>
        </w:rPr>
      </w:pPr>
      <w:r>
        <w:rPr>
          <w:rFonts w:ascii="Arial" w:hAnsi="Arial"/>
          <w:b/>
          <w:bCs/>
        </w:rPr>
      </w:r>
    </w:p>
    <w:p>
      <w:pPr>
        <w:pStyle w:val="Normal"/>
        <w:rPr>
          <w:rFonts w:ascii="Arial" w:hAnsi="Arial"/>
        </w:rPr>
      </w:pPr>
      <w:r>
        <w:rPr>
          <w:rFonts w:ascii="Arial" w:hAnsi="Arial"/>
        </w:rPr>
        <w:t xml:space="preserve">Public: $200 for up to 1 hour zoom consultation, and $100 for each additional hours of </w:t>
        <w:tab/>
        <w:t>consultations. In most cases, 1 hour is enough time to discuss my professional opinion.</w:t>
      </w:r>
    </w:p>
    <w:p>
      <w:pPr>
        <w:pStyle w:val="Normal"/>
        <w:rPr>
          <w:rFonts w:ascii="Arial" w:hAnsi="Arial"/>
        </w:rPr>
      </w:pPr>
      <w:r>
        <w:rPr>
          <w:rFonts w:ascii="Arial" w:hAnsi="Arial"/>
        </w:rPr>
        <w:t xml:space="preserve">Healthcare Professionals: $400 for up to 1 hour zoom consultation, and $200 for each </w:t>
        <w:tab/>
        <w:t>additional hours of consultation.</w:t>
      </w:r>
    </w:p>
    <w:p>
      <w:pPr>
        <w:pStyle w:val="Normal"/>
        <w:rPr>
          <w:rFonts w:ascii="Arial" w:hAnsi="Arial"/>
        </w:rPr>
      </w:pPr>
      <w:r>
        <w:rPr>
          <w:rFonts w:ascii="Arial" w:hAnsi="Arial"/>
        </w:rPr>
      </w:r>
    </w:p>
    <w:p>
      <w:pPr>
        <w:pStyle w:val="Normal"/>
        <w:rPr>
          <w:rFonts w:ascii="Arial" w:hAnsi="Arial"/>
        </w:rPr>
      </w:pPr>
      <w:r>
        <w:rPr>
          <w:rFonts w:ascii="Arial" w:hAnsi="Arial"/>
        </w:rPr>
        <w:tab/>
        <w:t xml:space="preserve">Prior to payment, records must be submitted to Dr. Jefferson. If the records are inadequate or poor, he will not offer his consultation service unless proper records are submitted. Once he accept your records and you accept his consultation service, you must prepay the consultation fee via check, credit card, or </w:t>
      </w:r>
      <w:r>
        <w:rPr>
          <w:rFonts w:ascii="Arial" w:hAnsi="Arial"/>
        </w:rPr>
        <w:t>Google Pay</w:t>
      </w:r>
      <w:r>
        <w:rPr>
          <w:rFonts w:ascii="Arial" w:hAnsi="Arial"/>
        </w:rPr>
        <w:t xml:space="preserve">. Once, Dr. Jefferson receives payment, then remote one hour zoom consultation appointment will be scheduled. </w:t>
      </w:r>
    </w:p>
    <w:p>
      <w:pPr>
        <w:pStyle w:val="Normal"/>
        <w:rPr>
          <w:rFonts w:ascii="Arial" w:hAnsi="Arial"/>
        </w:rPr>
      </w:pPr>
      <w:r>
        <w:rPr>
          <w:rFonts w:ascii="Arial" w:hAnsi="Arial"/>
        </w:rPr>
        <w:tab/>
        <w:t xml:space="preserve">If your case is deemed too complicated, or if Dr. Jefferson does not feel he is qualified to advise you, or if you have unrealistic expectations from your treatment, or if you did not submit required signed documents, Dr. Jefferson will not offer, nor expect you to pay for, his consultation service. </w:t>
      </w:r>
    </w:p>
    <w:p>
      <w:pPr>
        <w:pStyle w:val="Normal"/>
        <w:rPr/>
      </w:pPr>
      <w:r>
        <w:rPr>
          <w:rFonts w:ascii="Arial" w:hAnsi="Arial"/>
        </w:rPr>
        <w:tab/>
        <w:t>Proper records must be submitted, consultation informed consent and liability release must be signed, patient question</w:t>
      </w:r>
      <w:r>
        <w:rPr>
          <w:rFonts w:ascii="Arial" w:hAnsi="Arial"/>
        </w:rPr>
        <w:t>n</w:t>
      </w:r>
      <w:r>
        <w:rPr>
          <w:rFonts w:ascii="Arial" w:hAnsi="Arial"/>
        </w:rPr>
        <w:t>aire must be filled and signed, and payment must be received before scheduling a consultation appointment.</w:t>
      </w:r>
    </w:p>
    <w:p>
      <w:pPr>
        <w:pStyle w:val="Normal"/>
        <w:rPr>
          <w:rFonts w:ascii="Arial" w:hAnsi="Arial"/>
        </w:rPr>
      </w:pPr>
      <w:r>
        <w:rPr>
          <w:rFonts w:ascii="Arial" w:hAnsi="Arial"/>
        </w:rPr>
      </w:r>
    </w:p>
    <w:p>
      <w:pPr>
        <w:pStyle w:val="Normal"/>
        <w:rPr>
          <w:rFonts w:ascii="Arial" w:hAnsi="Arial"/>
        </w:rPr>
      </w:pPr>
      <w:r>
        <w:rPr>
          <w:rFonts w:ascii="Arial" w:hAnsi="Arial"/>
        </w:rPr>
        <w:tab/>
        <w:t>To apply for Dr. Jefferson’s consultation service, go to his email address and submit your application with records. Or mail your application. All questions must be submitted through his email. No payment is required until Dr. Jefferson accepts your application.</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t>Name_______________________________________________  Date_________________</w:t>
      </w:r>
    </w:p>
    <w:p>
      <w:pPr>
        <w:pStyle w:val="Normal"/>
        <w:rPr>
          <w:rFonts w:ascii="Arial" w:hAnsi="Arial"/>
          <w:sz w:val="20"/>
          <w:szCs w:val="20"/>
        </w:rPr>
      </w:pPr>
      <w:r>
        <w:rPr>
          <w:rFonts w:ascii="Arial" w:hAnsi="Arial"/>
        </w:rPr>
        <w:t xml:space="preserve">         </w:t>
      </w:r>
      <w:r>
        <w:rPr>
          <w:rFonts w:ascii="Arial" w:hAnsi="Arial"/>
          <w:sz w:val="20"/>
          <w:szCs w:val="20"/>
        </w:rPr>
        <w:t xml:space="preserve">           </w:t>
      </w:r>
      <w:r>
        <w:rPr>
          <w:rFonts w:ascii="Arial" w:hAnsi="Arial"/>
          <w:sz w:val="20"/>
          <w:szCs w:val="20"/>
        </w:rPr>
        <w:t>If Child is under 18 years old, Parent or Guardian</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t>Signature_______________________________________________________</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168</TotalTime>
  <Application>LibreOffice/25.8.1.1$Windows_X86_64 LibreOffice_project/54047653041915e595ad4e45cccea684809c77b5</Application>
  <AppVersion>15.0000</AppVersion>
  <Pages>1</Pages>
  <Words>313</Words>
  <Characters>2515</Characters>
  <CharactersWithSpaces>2834</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2025-08-08T09:02:44Z</dcterms:created>
  <dc:creator/>
  <dc:description/>
  <dc:language>en-US</dc:language>
  <cp:lastModifiedBy/>
  <dcterms:modified xsi:type="dcterms:W3CDTF">2025-10-21T08:49:19Z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